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28" w:rsidRDefault="00523128" w:rsidP="005F5722">
      <w:r>
        <w:t>O</w:t>
      </w:r>
      <w:r w:rsidR="00915FD1" w:rsidRPr="00FC3494">
        <w:t xml:space="preserve">becní úřad </w:t>
      </w:r>
      <w:r w:rsidR="00915FD1">
        <w:t>Horka II</w:t>
      </w:r>
    </w:p>
    <w:p w:rsidR="00915FD1" w:rsidRPr="00FC3494" w:rsidRDefault="00915FD1" w:rsidP="00523128">
      <w:pPr>
        <w:pStyle w:val="Bezmezer"/>
      </w:pPr>
      <w:r>
        <w:t xml:space="preserve">Horka II </w:t>
      </w:r>
      <w:proofErr w:type="gramStart"/>
      <w:r>
        <w:t>č.p.</w:t>
      </w:r>
      <w:proofErr w:type="gramEnd"/>
      <w:r>
        <w:t>1</w:t>
      </w:r>
    </w:p>
    <w:p w:rsidR="00915FD1" w:rsidRDefault="00915FD1" w:rsidP="00523128">
      <w:pPr>
        <w:pStyle w:val="Bezmezer"/>
      </w:pPr>
      <w:proofErr w:type="gramStart"/>
      <w:r>
        <w:t>285 22  Zruč</w:t>
      </w:r>
      <w:proofErr w:type="gramEnd"/>
      <w:r>
        <w:t xml:space="preserve"> nad Sázavou</w:t>
      </w:r>
    </w:p>
    <w:p w:rsidR="00523128" w:rsidRPr="00FC3494" w:rsidRDefault="00523128" w:rsidP="00523128">
      <w:pPr>
        <w:pStyle w:val="Bezmezer"/>
      </w:pPr>
    </w:p>
    <w:p w:rsidR="00915FD1" w:rsidRPr="00FC3494" w:rsidRDefault="00915FD1" w:rsidP="00523128">
      <w:pPr>
        <w:pStyle w:val="Bezmezer"/>
        <w:rPr>
          <w:szCs w:val="24"/>
        </w:rPr>
      </w:pPr>
    </w:p>
    <w:p w:rsidR="00915FD1" w:rsidRPr="00FC3494" w:rsidRDefault="00915FD1" w:rsidP="00915FD1">
      <w:pPr>
        <w:rPr>
          <w:szCs w:val="24"/>
        </w:rPr>
      </w:pPr>
      <w:r w:rsidRPr="00FC3494">
        <w:rPr>
          <w:szCs w:val="24"/>
        </w:rPr>
        <w:t>V ……</w:t>
      </w:r>
      <w:proofErr w:type="gramStart"/>
      <w:r w:rsidRPr="00FC3494">
        <w:rPr>
          <w:szCs w:val="24"/>
        </w:rPr>
        <w:t>…..…</w:t>
      </w:r>
      <w:proofErr w:type="gramEnd"/>
      <w:r w:rsidRPr="00FC3494">
        <w:rPr>
          <w:szCs w:val="24"/>
        </w:rPr>
        <w:t>…………………dne……..…....…….</w:t>
      </w:r>
    </w:p>
    <w:p w:rsidR="00006053" w:rsidRDefault="00006053" w:rsidP="00915FD1">
      <w:pPr>
        <w:pStyle w:val="Bezmezer"/>
        <w:jc w:val="center"/>
        <w:rPr>
          <w:b/>
          <w:sz w:val="32"/>
          <w:szCs w:val="32"/>
        </w:rPr>
      </w:pPr>
    </w:p>
    <w:p w:rsidR="00915FD1" w:rsidRPr="00915FD1" w:rsidRDefault="00915FD1" w:rsidP="00915FD1">
      <w:pPr>
        <w:pStyle w:val="Bezmezer"/>
        <w:jc w:val="center"/>
        <w:rPr>
          <w:b/>
          <w:sz w:val="32"/>
          <w:szCs w:val="32"/>
        </w:rPr>
      </w:pPr>
      <w:r w:rsidRPr="00915FD1">
        <w:rPr>
          <w:b/>
          <w:sz w:val="32"/>
          <w:szCs w:val="32"/>
        </w:rPr>
        <w:t>Návrh na pořízení územního plánu NEBO jeho změny</w:t>
      </w:r>
    </w:p>
    <w:p w:rsidR="00915FD1" w:rsidRDefault="00915FD1" w:rsidP="00915FD1">
      <w:pPr>
        <w:pStyle w:val="Bezmezer"/>
        <w:jc w:val="center"/>
      </w:pPr>
      <w:r w:rsidRPr="00221998">
        <w:t xml:space="preserve">dle § 46 </w:t>
      </w:r>
      <w:r>
        <w:t>Z</w:t>
      </w:r>
      <w:r w:rsidRPr="00221998">
        <w:t>ákona č. 183/2006 Sb., o územním plánování a stavebním řádu (stavební zákon</w:t>
      </w:r>
      <w:r>
        <w:t>)</w:t>
      </w:r>
    </w:p>
    <w:p w:rsidR="00915FD1" w:rsidRDefault="00915FD1" w:rsidP="00915FD1">
      <w:pPr>
        <w:pStyle w:val="Bezmezer"/>
      </w:pPr>
    </w:p>
    <w:p w:rsidR="00915FD1" w:rsidRDefault="00825A2A" w:rsidP="00915FD1">
      <w:pPr>
        <w:pStyle w:val="Bezmezer"/>
        <w:rPr>
          <w:b/>
          <w:szCs w:val="24"/>
        </w:rPr>
      </w:pPr>
      <w:r>
        <w:rPr>
          <w:b/>
          <w:szCs w:val="24"/>
        </w:rPr>
        <w:pict>
          <v:rect id="_x0000_i1025" style="width:0;height:1.5pt" o:hralign="center" o:hrstd="t" o:hr="t" fillcolor="#a0a0a0" stroked="f"/>
        </w:pict>
      </w:r>
    </w:p>
    <w:p w:rsidR="00915FD1" w:rsidRDefault="00915FD1" w:rsidP="00915FD1">
      <w:pPr>
        <w:pStyle w:val="Bezmezer"/>
        <w:rPr>
          <w:b/>
          <w:szCs w:val="24"/>
        </w:rPr>
      </w:pPr>
      <w:r>
        <w:rPr>
          <w:b/>
          <w:szCs w:val="24"/>
        </w:rPr>
        <w:t>Identifikace navrhovatele:</w:t>
      </w:r>
      <w:r w:rsidRPr="00FC3494">
        <w:rPr>
          <w:b/>
          <w:szCs w:val="24"/>
        </w:rPr>
        <w:t xml:space="preserve"> </w:t>
      </w:r>
    </w:p>
    <w:p w:rsidR="00915FD1" w:rsidRPr="00FC3494" w:rsidRDefault="00915FD1" w:rsidP="00915FD1">
      <w:pPr>
        <w:pStyle w:val="Bezmezer"/>
        <w:rPr>
          <w:b/>
          <w:szCs w:val="24"/>
        </w:rPr>
      </w:pPr>
    </w:p>
    <w:p w:rsidR="00915FD1" w:rsidRDefault="00915FD1" w:rsidP="00915FD1">
      <w:pPr>
        <w:pStyle w:val="Bezmezer"/>
        <w:rPr>
          <w:szCs w:val="24"/>
        </w:rPr>
      </w:pPr>
      <w:r>
        <w:rPr>
          <w:szCs w:val="24"/>
        </w:rPr>
        <w:t>J</w:t>
      </w:r>
      <w:r w:rsidRPr="00FC3494">
        <w:rPr>
          <w:szCs w:val="24"/>
        </w:rPr>
        <w:t>méno</w:t>
      </w:r>
      <w:r>
        <w:rPr>
          <w:szCs w:val="24"/>
        </w:rPr>
        <w:t xml:space="preserve"> a </w:t>
      </w:r>
      <w:r w:rsidRPr="00FC3494">
        <w:rPr>
          <w:szCs w:val="24"/>
        </w:rPr>
        <w:t>příjmení</w:t>
      </w:r>
      <w:r>
        <w:rPr>
          <w:szCs w:val="24"/>
        </w:rPr>
        <w:t>: ………………………………………………………………………………………………………………………………</w:t>
      </w:r>
    </w:p>
    <w:p w:rsidR="00915FD1" w:rsidRDefault="00915FD1" w:rsidP="00915FD1">
      <w:pPr>
        <w:pStyle w:val="Bezmezer"/>
        <w:rPr>
          <w:szCs w:val="24"/>
        </w:rPr>
      </w:pPr>
    </w:p>
    <w:p w:rsidR="00915FD1" w:rsidRDefault="00915FD1" w:rsidP="00915FD1">
      <w:pPr>
        <w:pStyle w:val="Bezmezer"/>
        <w:rPr>
          <w:szCs w:val="24"/>
        </w:rPr>
      </w:pPr>
      <w:r>
        <w:rPr>
          <w:szCs w:val="24"/>
        </w:rPr>
        <w:t>M</w:t>
      </w:r>
      <w:r w:rsidRPr="00FC3494">
        <w:rPr>
          <w:szCs w:val="24"/>
        </w:rPr>
        <w:t>ísto trvalého pobytu</w:t>
      </w:r>
      <w:r>
        <w:rPr>
          <w:szCs w:val="24"/>
        </w:rPr>
        <w:t>: …………………………………………………………………………………</w:t>
      </w:r>
      <w:proofErr w:type="gramStart"/>
      <w:r>
        <w:rPr>
          <w:szCs w:val="24"/>
        </w:rPr>
        <w:t>…..…</w:t>
      </w:r>
      <w:proofErr w:type="gramEnd"/>
      <w:r>
        <w:rPr>
          <w:szCs w:val="24"/>
        </w:rPr>
        <w:t>……………………………</w:t>
      </w:r>
    </w:p>
    <w:p w:rsidR="00915FD1" w:rsidRDefault="00915FD1" w:rsidP="00915FD1">
      <w:pPr>
        <w:pStyle w:val="Bezmezer"/>
        <w:rPr>
          <w:szCs w:val="24"/>
        </w:rPr>
      </w:pPr>
    </w:p>
    <w:p w:rsidR="00915FD1" w:rsidRDefault="00915FD1" w:rsidP="00915FD1">
      <w:pPr>
        <w:pStyle w:val="Bezmezer"/>
        <w:rPr>
          <w:szCs w:val="24"/>
        </w:rPr>
      </w:pPr>
      <w:r>
        <w:rPr>
          <w:szCs w:val="24"/>
        </w:rPr>
        <w:t>A</w:t>
      </w:r>
      <w:r w:rsidRPr="00FC3494">
        <w:rPr>
          <w:szCs w:val="24"/>
        </w:rPr>
        <w:t>dresa pro doručování</w:t>
      </w:r>
      <w:r>
        <w:rPr>
          <w:szCs w:val="24"/>
        </w:rPr>
        <w:t>,</w:t>
      </w:r>
      <w:r w:rsidRPr="00FC3494">
        <w:rPr>
          <w:szCs w:val="24"/>
        </w:rPr>
        <w:t xml:space="preserve"> není-li shodná s místem trvalého pobytu</w:t>
      </w:r>
      <w:r>
        <w:rPr>
          <w:szCs w:val="24"/>
        </w:rPr>
        <w:t xml:space="preserve">: </w:t>
      </w:r>
    </w:p>
    <w:p w:rsidR="00915FD1" w:rsidRDefault="00915FD1" w:rsidP="00915FD1">
      <w:pPr>
        <w:pStyle w:val="Bezmezer"/>
        <w:rPr>
          <w:szCs w:val="24"/>
        </w:rPr>
      </w:pPr>
    </w:p>
    <w:p w:rsidR="00915FD1" w:rsidRDefault="00915FD1" w:rsidP="00915FD1">
      <w:pPr>
        <w:pStyle w:val="Bezmezer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15FD1" w:rsidRDefault="00915FD1" w:rsidP="00915FD1">
      <w:pPr>
        <w:pStyle w:val="Bezmezer"/>
        <w:rPr>
          <w:szCs w:val="24"/>
        </w:rPr>
      </w:pPr>
    </w:p>
    <w:p w:rsidR="00915FD1" w:rsidRDefault="00915FD1" w:rsidP="00915FD1">
      <w:pPr>
        <w:pStyle w:val="Bezmezer"/>
        <w:rPr>
          <w:szCs w:val="24"/>
        </w:rPr>
      </w:pPr>
    </w:p>
    <w:p w:rsidR="00915FD1" w:rsidRPr="00FC3494" w:rsidRDefault="00915FD1" w:rsidP="00915FD1">
      <w:pPr>
        <w:pStyle w:val="Bezmezer"/>
        <w:rPr>
          <w:szCs w:val="24"/>
        </w:rPr>
      </w:pPr>
      <w:r w:rsidRPr="00FC3494">
        <w:rPr>
          <w:szCs w:val="24"/>
        </w:rPr>
        <w:t>Telefon</w:t>
      </w:r>
      <w:r>
        <w:rPr>
          <w:szCs w:val="24"/>
        </w:rPr>
        <w:t>: ……………………</w:t>
      </w:r>
      <w:proofErr w:type="gramStart"/>
      <w:r>
        <w:rPr>
          <w:szCs w:val="24"/>
        </w:rPr>
        <w:t>…..…</w:t>
      </w:r>
      <w:proofErr w:type="gramEnd"/>
      <w:r>
        <w:rPr>
          <w:szCs w:val="24"/>
        </w:rPr>
        <w:t>………………., e-</w:t>
      </w:r>
      <w:r w:rsidRPr="00FC3494">
        <w:rPr>
          <w:szCs w:val="24"/>
        </w:rPr>
        <w:t>mail</w:t>
      </w:r>
      <w:r>
        <w:rPr>
          <w:szCs w:val="24"/>
        </w:rPr>
        <w:t>: ………………………………………………..</w:t>
      </w:r>
    </w:p>
    <w:p w:rsidR="00915FD1" w:rsidRDefault="00915FD1" w:rsidP="00915FD1">
      <w:pPr>
        <w:pStyle w:val="Bezmezer"/>
        <w:rPr>
          <w:szCs w:val="24"/>
        </w:rPr>
      </w:pPr>
    </w:p>
    <w:p w:rsidR="00915FD1" w:rsidRDefault="00825A2A" w:rsidP="00915FD1">
      <w:pPr>
        <w:pStyle w:val="Bezmezer"/>
        <w:rPr>
          <w:szCs w:val="24"/>
        </w:rPr>
      </w:pPr>
      <w:r>
        <w:rPr>
          <w:b/>
          <w:szCs w:val="24"/>
        </w:rPr>
        <w:pict>
          <v:rect id="_x0000_i1026" style="width:0;height:1.5pt" o:hralign="center" o:hrstd="t" o:hr="t" fillcolor="#a0a0a0" stroked="f"/>
        </w:pict>
      </w:r>
    </w:p>
    <w:p w:rsidR="00915FD1" w:rsidRDefault="00915FD1" w:rsidP="00915FD1">
      <w:pPr>
        <w:pStyle w:val="Bezmezer"/>
        <w:rPr>
          <w:b/>
          <w:szCs w:val="24"/>
        </w:rPr>
      </w:pPr>
      <w:r>
        <w:rPr>
          <w:b/>
          <w:szCs w:val="24"/>
        </w:rPr>
        <w:t xml:space="preserve">Identifikace pozemku: </w:t>
      </w:r>
    </w:p>
    <w:p w:rsidR="00915FD1" w:rsidRDefault="00915FD1" w:rsidP="00915FD1">
      <w:pPr>
        <w:pStyle w:val="Bezmezer"/>
        <w:rPr>
          <w:b/>
          <w:szCs w:val="24"/>
        </w:rPr>
      </w:pPr>
    </w:p>
    <w:p w:rsidR="00915FD1" w:rsidRDefault="00915FD1" w:rsidP="00915FD1">
      <w:pPr>
        <w:pStyle w:val="Bezmezer"/>
        <w:rPr>
          <w:szCs w:val="24"/>
        </w:rPr>
      </w:pPr>
      <w:r>
        <w:rPr>
          <w:szCs w:val="24"/>
        </w:rPr>
        <w:t>Obec: ………………………</w:t>
      </w:r>
      <w:proofErr w:type="gramStart"/>
      <w:r>
        <w:rPr>
          <w:szCs w:val="24"/>
        </w:rPr>
        <w:t>…...…</w:t>
      </w:r>
      <w:proofErr w:type="gramEnd"/>
      <w:r>
        <w:rPr>
          <w:szCs w:val="24"/>
        </w:rPr>
        <w:t>…………………………………………………………………………………………………………………</w:t>
      </w:r>
    </w:p>
    <w:p w:rsidR="00915FD1" w:rsidRDefault="00915FD1" w:rsidP="00915FD1">
      <w:pPr>
        <w:pStyle w:val="Bezmezer"/>
        <w:rPr>
          <w:szCs w:val="24"/>
        </w:rPr>
      </w:pPr>
    </w:p>
    <w:p w:rsidR="00915FD1" w:rsidRDefault="00915FD1" w:rsidP="00915FD1">
      <w:pPr>
        <w:pStyle w:val="Bezmezer"/>
        <w:rPr>
          <w:szCs w:val="24"/>
        </w:rPr>
      </w:pPr>
      <w:r>
        <w:rPr>
          <w:szCs w:val="24"/>
        </w:rPr>
        <w:t>Katastrální území: …………</w:t>
      </w:r>
      <w:proofErr w:type="gramStart"/>
      <w:r>
        <w:rPr>
          <w:szCs w:val="24"/>
        </w:rPr>
        <w:t>…...…</w:t>
      </w:r>
      <w:proofErr w:type="gramEnd"/>
      <w:r>
        <w:rPr>
          <w:szCs w:val="24"/>
        </w:rPr>
        <w:t>……………………………………………………………………………………………………………</w:t>
      </w:r>
    </w:p>
    <w:p w:rsidR="00915FD1" w:rsidRDefault="00915FD1" w:rsidP="00915FD1">
      <w:pPr>
        <w:pStyle w:val="Bezmezer"/>
        <w:rPr>
          <w:szCs w:val="24"/>
        </w:rPr>
      </w:pPr>
    </w:p>
    <w:p w:rsidR="00915FD1" w:rsidRDefault="00915FD1" w:rsidP="00915FD1">
      <w:pPr>
        <w:pStyle w:val="Bezmezer"/>
        <w:rPr>
          <w:szCs w:val="24"/>
        </w:rPr>
      </w:pPr>
      <w:r>
        <w:rPr>
          <w:szCs w:val="24"/>
        </w:rPr>
        <w:t>Dotčený pozemek: ………………………………………………………………………………………………………………………</w:t>
      </w:r>
      <w:proofErr w:type="gramStart"/>
      <w:r>
        <w:rPr>
          <w:szCs w:val="24"/>
        </w:rPr>
        <w:t>…..…</w:t>
      </w:r>
      <w:proofErr w:type="gramEnd"/>
    </w:p>
    <w:p w:rsidR="00915FD1" w:rsidRDefault="00915FD1" w:rsidP="00915FD1">
      <w:pPr>
        <w:pStyle w:val="Bezmezer"/>
        <w:rPr>
          <w:szCs w:val="24"/>
        </w:rPr>
      </w:pPr>
    </w:p>
    <w:p w:rsidR="00915FD1" w:rsidRDefault="00915FD1" w:rsidP="00915FD1">
      <w:pPr>
        <w:pStyle w:val="Bezmezer"/>
        <w:rPr>
          <w:szCs w:val="24"/>
        </w:rPr>
      </w:pPr>
      <w:r>
        <w:rPr>
          <w:szCs w:val="24"/>
        </w:rPr>
        <w:t>Vlastnické právo k pozemku: ………………………………………………………………………………………………………</w:t>
      </w:r>
      <w:proofErr w:type="gramStart"/>
      <w:r>
        <w:rPr>
          <w:szCs w:val="24"/>
        </w:rPr>
        <w:t>…..…</w:t>
      </w:r>
      <w:proofErr w:type="gramEnd"/>
    </w:p>
    <w:p w:rsidR="00915FD1" w:rsidRDefault="00825A2A" w:rsidP="00915FD1">
      <w:pPr>
        <w:pStyle w:val="Bezmezer"/>
        <w:rPr>
          <w:b/>
          <w:szCs w:val="24"/>
        </w:rPr>
      </w:pPr>
      <w:r>
        <w:rPr>
          <w:b/>
          <w:szCs w:val="24"/>
        </w:rPr>
        <w:pict>
          <v:rect id="_x0000_i1027" style="width:0;height:1.5pt" o:hralign="center" o:hrstd="t" o:hr="t" fillcolor="#a0a0a0" stroked="f"/>
        </w:pict>
      </w:r>
    </w:p>
    <w:p w:rsidR="00915FD1" w:rsidRPr="0069460F" w:rsidRDefault="00915FD1" w:rsidP="00915FD1">
      <w:pPr>
        <w:pStyle w:val="Bezmezer"/>
        <w:rPr>
          <w:b/>
          <w:szCs w:val="24"/>
        </w:rPr>
      </w:pPr>
      <w:r>
        <w:rPr>
          <w:b/>
          <w:szCs w:val="24"/>
        </w:rPr>
        <w:t xml:space="preserve">Údaje o navrhované změně využití ploch na území obce: </w:t>
      </w:r>
    </w:p>
    <w:p w:rsidR="00915FD1" w:rsidRPr="00042DE1" w:rsidRDefault="00915FD1" w:rsidP="00915FD1">
      <w:pPr>
        <w:pStyle w:val="Bezmezer"/>
        <w:rPr>
          <w:sz w:val="20"/>
        </w:rPr>
      </w:pPr>
      <w:r w:rsidRPr="00042DE1">
        <w:rPr>
          <w:sz w:val="20"/>
        </w:rPr>
        <w:t>(nachází-li se návrh v zastavěném území</w:t>
      </w:r>
      <w:r>
        <w:rPr>
          <w:sz w:val="20"/>
        </w:rPr>
        <w:t xml:space="preserve"> (současně zastavěné území)</w:t>
      </w:r>
      <w:r w:rsidRPr="00042DE1">
        <w:rPr>
          <w:sz w:val="20"/>
        </w:rPr>
        <w:t>, v zastavitelné ploše nebo v ne</w:t>
      </w:r>
      <w:r>
        <w:rPr>
          <w:sz w:val="20"/>
        </w:rPr>
        <w:t>zastavěném</w:t>
      </w:r>
      <w:r w:rsidRPr="00042DE1">
        <w:rPr>
          <w:sz w:val="20"/>
        </w:rPr>
        <w:t xml:space="preserve"> území, navržený způsob funkčního využití plochy, bude-li se jednat o veřejně prospěšnou stavbu apod.)</w:t>
      </w:r>
    </w:p>
    <w:p w:rsidR="00915FD1" w:rsidRDefault="00915FD1" w:rsidP="00915FD1">
      <w:pPr>
        <w:pStyle w:val="Bezmezer"/>
        <w:rPr>
          <w:b/>
          <w:szCs w:val="24"/>
        </w:rPr>
      </w:pPr>
    </w:p>
    <w:p w:rsidR="00915FD1" w:rsidRDefault="00915FD1" w:rsidP="00915FD1">
      <w:pPr>
        <w:pStyle w:val="Bezmezer"/>
        <w:rPr>
          <w:szCs w:val="24"/>
        </w:rPr>
      </w:pPr>
    </w:p>
    <w:p w:rsidR="00915FD1" w:rsidRDefault="00915FD1" w:rsidP="00915FD1">
      <w:pPr>
        <w:pStyle w:val="Bezmezer"/>
        <w:rPr>
          <w:szCs w:val="24"/>
        </w:rPr>
      </w:pPr>
    </w:p>
    <w:p w:rsidR="00915FD1" w:rsidRDefault="00915FD1" w:rsidP="00915FD1">
      <w:pPr>
        <w:pStyle w:val="Bezmezer"/>
        <w:rPr>
          <w:szCs w:val="24"/>
        </w:rPr>
      </w:pPr>
    </w:p>
    <w:p w:rsidR="00915FD1" w:rsidRDefault="00915FD1" w:rsidP="00915FD1">
      <w:pPr>
        <w:pStyle w:val="Bezmezer"/>
        <w:rPr>
          <w:szCs w:val="24"/>
        </w:rPr>
      </w:pPr>
    </w:p>
    <w:p w:rsidR="00915FD1" w:rsidRDefault="00915FD1" w:rsidP="00915FD1">
      <w:pPr>
        <w:pStyle w:val="Bezmezer"/>
        <w:rPr>
          <w:szCs w:val="24"/>
        </w:rPr>
      </w:pPr>
    </w:p>
    <w:p w:rsidR="00915FD1" w:rsidRDefault="00825A2A" w:rsidP="00915FD1">
      <w:pPr>
        <w:pStyle w:val="Bezmezer"/>
        <w:rPr>
          <w:szCs w:val="24"/>
        </w:rPr>
      </w:pPr>
      <w:r>
        <w:rPr>
          <w:b/>
          <w:szCs w:val="24"/>
        </w:rPr>
        <w:pict>
          <v:rect id="_x0000_i1028" style="width:0;height:1.5pt" o:hralign="center" o:hrstd="t" o:hr="t" fillcolor="#a0a0a0" stroked="f"/>
        </w:pict>
      </w:r>
    </w:p>
    <w:p w:rsidR="00915FD1" w:rsidRPr="00915FD1" w:rsidRDefault="00915FD1" w:rsidP="00915FD1">
      <w:pPr>
        <w:pStyle w:val="Bezmezer"/>
        <w:rPr>
          <w:b/>
          <w:szCs w:val="24"/>
        </w:rPr>
      </w:pPr>
      <w:r w:rsidRPr="00915FD1">
        <w:rPr>
          <w:b/>
          <w:szCs w:val="24"/>
        </w:rPr>
        <w:t>Údaje o současném využití ploch dotčeným návrhem navrhovatele</w:t>
      </w:r>
    </w:p>
    <w:p w:rsidR="00915FD1" w:rsidRPr="001A07BF" w:rsidRDefault="00915FD1" w:rsidP="00915FD1">
      <w:pPr>
        <w:pStyle w:val="Bezmezer"/>
        <w:rPr>
          <w:sz w:val="20"/>
          <w:szCs w:val="20"/>
        </w:rPr>
      </w:pPr>
      <w:r w:rsidRPr="00042DE1">
        <w:rPr>
          <w:sz w:val="20"/>
        </w:rPr>
        <w:t>(jde-li o zastavitelnou plochu či ne</w:t>
      </w:r>
      <w:r>
        <w:rPr>
          <w:sz w:val="20"/>
        </w:rPr>
        <w:t>zastavitelnou</w:t>
      </w:r>
      <w:r w:rsidRPr="00042DE1">
        <w:rPr>
          <w:sz w:val="20"/>
        </w:rPr>
        <w:t xml:space="preserve">, způsob </w:t>
      </w:r>
      <w:r>
        <w:rPr>
          <w:sz w:val="20"/>
        </w:rPr>
        <w:t xml:space="preserve">funkčního využití </w:t>
      </w:r>
      <w:r w:rsidRPr="00042DE1">
        <w:rPr>
          <w:sz w:val="20"/>
        </w:rPr>
        <w:t>plochy</w:t>
      </w:r>
      <w:r>
        <w:rPr>
          <w:sz w:val="20"/>
        </w:rPr>
        <w:t>, omezující regulativy</w:t>
      </w:r>
      <w:r w:rsidRPr="00042DE1">
        <w:rPr>
          <w:sz w:val="20"/>
        </w:rPr>
        <w:t xml:space="preserve"> apod.)</w:t>
      </w:r>
    </w:p>
    <w:p w:rsidR="00915FD1" w:rsidRDefault="00915FD1" w:rsidP="00915FD1">
      <w:pPr>
        <w:pStyle w:val="Bezmezer"/>
        <w:rPr>
          <w:szCs w:val="24"/>
        </w:rPr>
      </w:pPr>
    </w:p>
    <w:p w:rsidR="00915FD1" w:rsidRPr="00E03E3E" w:rsidRDefault="00915FD1" w:rsidP="00915FD1">
      <w:pPr>
        <w:pStyle w:val="Bezmezer"/>
        <w:rPr>
          <w:szCs w:val="24"/>
        </w:rPr>
      </w:pPr>
    </w:p>
    <w:p w:rsidR="00915FD1" w:rsidRDefault="00915FD1" w:rsidP="00915FD1">
      <w:pPr>
        <w:pStyle w:val="Bezmezer"/>
        <w:rPr>
          <w:szCs w:val="24"/>
        </w:rPr>
      </w:pPr>
    </w:p>
    <w:p w:rsidR="003D7F4E" w:rsidRDefault="003D7F4E" w:rsidP="00915FD1">
      <w:pPr>
        <w:pStyle w:val="Bezmezer"/>
        <w:rPr>
          <w:szCs w:val="24"/>
        </w:rPr>
      </w:pPr>
    </w:p>
    <w:p w:rsidR="003D7F4E" w:rsidRDefault="003D7F4E" w:rsidP="00915FD1">
      <w:pPr>
        <w:pStyle w:val="Bezmezer"/>
        <w:rPr>
          <w:szCs w:val="24"/>
        </w:rPr>
      </w:pPr>
    </w:p>
    <w:p w:rsidR="003D7F4E" w:rsidRDefault="003D7F4E" w:rsidP="003D7F4E">
      <w:pPr>
        <w:pStyle w:val="Bezmezer"/>
        <w:rPr>
          <w:szCs w:val="24"/>
        </w:rPr>
      </w:pPr>
      <w:r>
        <w:rPr>
          <w:b/>
          <w:szCs w:val="24"/>
        </w:rPr>
        <w:pict>
          <v:rect id="_x0000_i1032" style="width:0;height:1.5pt" o:hralign="center" o:hrstd="t" o:hr="t" fillcolor="#a0a0a0" stroked="f"/>
        </w:pict>
      </w:r>
    </w:p>
    <w:p w:rsidR="00915FD1" w:rsidRDefault="00915FD1" w:rsidP="00915FD1">
      <w:pPr>
        <w:pStyle w:val="Bezmezer"/>
        <w:rPr>
          <w:szCs w:val="24"/>
        </w:rPr>
      </w:pPr>
      <w:bookmarkStart w:id="0" w:name="_GoBack"/>
      <w:bookmarkEnd w:id="0"/>
    </w:p>
    <w:p w:rsidR="00C74A41" w:rsidRDefault="00825A2A" w:rsidP="00915FD1">
      <w:pPr>
        <w:pStyle w:val="Bezmezer"/>
        <w:rPr>
          <w:b/>
          <w:szCs w:val="24"/>
        </w:rPr>
      </w:pPr>
      <w:r>
        <w:rPr>
          <w:b/>
          <w:szCs w:val="24"/>
        </w:rPr>
        <w:pict>
          <v:rect id="_x0000_i1029" style="width:0;height:1.5pt" o:hralign="center" o:hrstd="t" o:hr="t" fillcolor="#a0a0a0" stroked="f"/>
        </w:pict>
      </w:r>
    </w:p>
    <w:p w:rsidR="00915FD1" w:rsidRDefault="00915FD1" w:rsidP="00915FD1">
      <w:pPr>
        <w:pStyle w:val="Bezmezer"/>
        <w:rPr>
          <w:b/>
          <w:szCs w:val="24"/>
        </w:rPr>
      </w:pPr>
      <w:r>
        <w:rPr>
          <w:b/>
          <w:szCs w:val="24"/>
        </w:rPr>
        <w:t>Důvody pro pořízení změny územního plánu</w:t>
      </w:r>
    </w:p>
    <w:p w:rsidR="00915FD1" w:rsidRDefault="00915FD1" w:rsidP="00915FD1">
      <w:pPr>
        <w:pStyle w:val="Bezmezer"/>
        <w:rPr>
          <w:b/>
          <w:szCs w:val="24"/>
        </w:rPr>
      </w:pPr>
    </w:p>
    <w:p w:rsidR="00915FD1" w:rsidRDefault="00915FD1" w:rsidP="00915FD1">
      <w:pPr>
        <w:pStyle w:val="Bezmezer"/>
        <w:rPr>
          <w:b/>
          <w:szCs w:val="24"/>
        </w:rPr>
      </w:pPr>
    </w:p>
    <w:p w:rsidR="00915FD1" w:rsidRDefault="00915FD1" w:rsidP="00915FD1">
      <w:pPr>
        <w:pStyle w:val="Bezmezer"/>
        <w:rPr>
          <w:b/>
          <w:szCs w:val="24"/>
        </w:rPr>
      </w:pPr>
    </w:p>
    <w:p w:rsidR="00915FD1" w:rsidRDefault="00915FD1" w:rsidP="00915FD1">
      <w:pPr>
        <w:pStyle w:val="Bezmezer"/>
        <w:rPr>
          <w:b/>
          <w:szCs w:val="24"/>
        </w:rPr>
      </w:pPr>
    </w:p>
    <w:p w:rsidR="00915FD1" w:rsidRDefault="00915FD1" w:rsidP="00915FD1">
      <w:pPr>
        <w:pStyle w:val="Bezmezer"/>
        <w:rPr>
          <w:b/>
          <w:szCs w:val="24"/>
        </w:rPr>
      </w:pPr>
    </w:p>
    <w:p w:rsidR="00915FD1" w:rsidRDefault="00825A2A" w:rsidP="00915FD1">
      <w:pPr>
        <w:pStyle w:val="Bezmezer"/>
        <w:rPr>
          <w:szCs w:val="24"/>
        </w:rPr>
      </w:pPr>
      <w:r>
        <w:rPr>
          <w:b/>
          <w:szCs w:val="24"/>
        </w:rPr>
        <w:pict>
          <v:rect id="_x0000_i1030" style="width:0;height:1.5pt" o:hralign="center" o:hrstd="t" o:hr="t" fillcolor="#a0a0a0" stroked="f"/>
        </w:pict>
      </w:r>
    </w:p>
    <w:p w:rsidR="00915FD1" w:rsidRDefault="00915FD1" w:rsidP="00915FD1">
      <w:pPr>
        <w:pStyle w:val="Bezmezer"/>
        <w:rPr>
          <w:b/>
          <w:szCs w:val="24"/>
        </w:rPr>
      </w:pPr>
      <w:r>
        <w:rPr>
          <w:b/>
          <w:szCs w:val="24"/>
        </w:rPr>
        <w:t>Návrh úhrady nákladů na pořízení změny územního plánu</w:t>
      </w:r>
    </w:p>
    <w:p w:rsidR="00915FD1" w:rsidRDefault="00915FD1" w:rsidP="00915FD1">
      <w:pPr>
        <w:pStyle w:val="Bezmezer"/>
        <w:rPr>
          <w:b/>
          <w:szCs w:val="24"/>
        </w:rPr>
      </w:pPr>
      <w:r>
        <w:rPr>
          <w:sz w:val="20"/>
        </w:rPr>
        <w:t>(pokud je pořízení změny územního plánu vyvoláno výhradní potřebou navrhovatele, může obec podmínit její pořízení částečnou nebo úplnou úhradou nákladů na její zpracování a na mapové podklady navrhovatelem)</w:t>
      </w:r>
    </w:p>
    <w:p w:rsidR="00915FD1" w:rsidRDefault="00915FD1" w:rsidP="00915FD1">
      <w:pPr>
        <w:pStyle w:val="Bezmezer"/>
        <w:rPr>
          <w:b/>
          <w:szCs w:val="24"/>
        </w:rPr>
      </w:pPr>
    </w:p>
    <w:p w:rsidR="00915FD1" w:rsidRDefault="00915FD1" w:rsidP="00915FD1">
      <w:pPr>
        <w:pStyle w:val="Bezmezer"/>
        <w:rPr>
          <w:b/>
          <w:szCs w:val="24"/>
        </w:rPr>
      </w:pPr>
    </w:p>
    <w:p w:rsidR="00915FD1" w:rsidRDefault="00915FD1" w:rsidP="00915FD1">
      <w:pPr>
        <w:pStyle w:val="Bezmezer"/>
        <w:rPr>
          <w:sz w:val="20"/>
        </w:rPr>
      </w:pPr>
    </w:p>
    <w:p w:rsidR="00915FD1" w:rsidRDefault="00915FD1" w:rsidP="00915FD1">
      <w:pPr>
        <w:pStyle w:val="Bezmezer"/>
        <w:rPr>
          <w:sz w:val="20"/>
        </w:rPr>
      </w:pPr>
    </w:p>
    <w:p w:rsidR="00915FD1" w:rsidRDefault="00915FD1" w:rsidP="00915FD1">
      <w:pPr>
        <w:pStyle w:val="Bezmezer"/>
        <w:rPr>
          <w:sz w:val="20"/>
        </w:rPr>
      </w:pPr>
    </w:p>
    <w:p w:rsidR="00915FD1" w:rsidRDefault="00915FD1" w:rsidP="00915FD1">
      <w:pPr>
        <w:pStyle w:val="Bezmezer"/>
        <w:rPr>
          <w:sz w:val="20"/>
        </w:rPr>
      </w:pPr>
    </w:p>
    <w:p w:rsidR="00915FD1" w:rsidRDefault="00915FD1" w:rsidP="00915FD1">
      <w:pPr>
        <w:pStyle w:val="Bezmezer"/>
        <w:rPr>
          <w:sz w:val="20"/>
        </w:rPr>
      </w:pPr>
    </w:p>
    <w:p w:rsidR="00915FD1" w:rsidRDefault="00825A2A" w:rsidP="00915FD1">
      <w:pPr>
        <w:pStyle w:val="Bezmezer"/>
        <w:rPr>
          <w:szCs w:val="24"/>
        </w:rPr>
      </w:pPr>
      <w:r>
        <w:rPr>
          <w:b/>
          <w:szCs w:val="24"/>
        </w:rPr>
        <w:pict>
          <v:rect id="_x0000_i1031" style="width:0;height:1.5pt" o:hralign="center" o:hrstd="t" o:hr="t" fillcolor="#a0a0a0" stroked="f"/>
        </w:pict>
      </w:r>
    </w:p>
    <w:p w:rsidR="00915FD1" w:rsidRDefault="00915FD1" w:rsidP="00915FD1">
      <w:pPr>
        <w:pStyle w:val="Bezmezer"/>
        <w:rPr>
          <w:b/>
          <w:szCs w:val="24"/>
        </w:rPr>
      </w:pPr>
      <w:r w:rsidRPr="00803FD4">
        <w:rPr>
          <w:b/>
          <w:szCs w:val="24"/>
        </w:rPr>
        <w:t xml:space="preserve">Přílohy </w:t>
      </w:r>
      <w:r>
        <w:rPr>
          <w:b/>
          <w:szCs w:val="24"/>
        </w:rPr>
        <w:t>k </w:t>
      </w:r>
      <w:r w:rsidRPr="00803FD4">
        <w:rPr>
          <w:b/>
          <w:szCs w:val="24"/>
        </w:rPr>
        <w:t>žádosti</w:t>
      </w:r>
    </w:p>
    <w:p w:rsidR="00915FD1" w:rsidRPr="001A07BF" w:rsidRDefault="00915FD1" w:rsidP="00915FD1">
      <w:pPr>
        <w:pStyle w:val="Bezmezer"/>
        <w:rPr>
          <w:sz w:val="20"/>
        </w:rPr>
      </w:pPr>
      <w:r>
        <w:rPr>
          <w:sz w:val="20"/>
        </w:rPr>
        <w:t xml:space="preserve">(například </w:t>
      </w:r>
      <w:r w:rsidRPr="001A07BF">
        <w:rPr>
          <w:sz w:val="20"/>
          <w:szCs w:val="20"/>
        </w:rPr>
        <w:t>s</w:t>
      </w:r>
      <w:r w:rsidRPr="001A07BF">
        <w:rPr>
          <w:sz w:val="20"/>
        </w:rPr>
        <w:t>nímek z katastru nemovitostí se zákresem návrhu</w:t>
      </w:r>
      <w:r w:rsidRPr="001A07BF">
        <w:rPr>
          <w:sz w:val="20"/>
          <w:szCs w:val="20"/>
        </w:rPr>
        <w:t>, v</w:t>
      </w:r>
      <w:r w:rsidRPr="001A07BF">
        <w:rPr>
          <w:sz w:val="20"/>
        </w:rPr>
        <w:t>ýpis z katastru nemovitostí</w:t>
      </w:r>
      <w:r w:rsidRPr="001A07BF">
        <w:rPr>
          <w:sz w:val="20"/>
          <w:szCs w:val="20"/>
        </w:rPr>
        <w:t>)</w:t>
      </w:r>
    </w:p>
    <w:p w:rsidR="00915FD1" w:rsidRPr="001A07BF" w:rsidRDefault="00915FD1" w:rsidP="00915FD1">
      <w:pPr>
        <w:pStyle w:val="Bezmezer"/>
        <w:rPr>
          <w:szCs w:val="24"/>
        </w:rPr>
      </w:pPr>
    </w:p>
    <w:p w:rsidR="00915FD1" w:rsidRDefault="00915FD1" w:rsidP="00915FD1">
      <w:pPr>
        <w:pStyle w:val="Bezmezer"/>
        <w:rPr>
          <w:b/>
          <w:szCs w:val="24"/>
        </w:rPr>
      </w:pPr>
    </w:p>
    <w:p w:rsidR="00915FD1" w:rsidRDefault="00915FD1" w:rsidP="00915FD1">
      <w:pPr>
        <w:pStyle w:val="Bezmezer"/>
        <w:rPr>
          <w:sz w:val="20"/>
        </w:rPr>
      </w:pPr>
    </w:p>
    <w:p w:rsidR="00915FD1" w:rsidRDefault="00915FD1" w:rsidP="00915FD1">
      <w:pPr>
        <w:pStyle w:val="Bezmezer"/>
        <w:rPr>
          <w:sz w:val="20"/>
        </w:rPr>
      </w:pPr>
    </w:p>
    <w:p w:rsidR="00915FD1" w:rsidRDefault="00915FD1" w:rsidP="00915FD1">
      <w:pPr>
        <w:pStyle w:val="Bezmezer"/>
        <w:rPr>
          <w:szCs w:val="24"/>
        </w:rPr>
      </w:pPr>
    </w:p>
    <w:p w:rsidR="00006053" w:rsidRDefault="00006053" w:rsidP="00915FD1">
      <w:pPr>
        <w:pStyle w:val="Bezmezer"/>
        <w:rPr>
          <w:szCs w:val="24"/>
        </w:rPr>
      </w:pPr>
    </w:p>
    <w:p w:rsidR="00006053" w:rsidRDefault="00006053" w:rsidP="00915FD1">
      <w:pPr>
        <w:pStyle w:val="Bezmezer"/>
        <w:rPr>
          <w:szCs w:val="24"/>
        </w:rPr>
      </w:pPr>
    </w:p>
    <w:p w:rsidR="00006053" w:rsidRDefault="00006053" w:rsidP="00915FD1">
      <w:pPr>
        <w:pStyle w:val="Bezmezer"/>
        <w:rPr>
          <w:szCs w:val="24"/>
        </w:rPr>
      </w:pPr>
    </w:p>
    <w:p w:rsidR="00006053" w:rsidRDefault="00006053" w:rsidP="00915FD1">
      <w:pPr>
        <w:pStyle w:val="Bezmezer"/>
        <w:rPr>
          <w:szCs w:val="24"/>
        </w:rPr>
      </w:pPr>
    </w:p>
    <w:p w:rsidR="00915FD1" w:rsidRPr="000A1BD0" w:rsidRDefault="00915FD1" w:rsidP="00915FD1">
      <w:pPr>
        <w:rPr>
          <w:szCs w:val="24"/>
        </w:rPr>
      </w:pPr>
    </w:p>
    <w:p w:rsidR="00915FD1" w:rsidRDefault="00915FD1" w:rsidP="00915FD1">
      <w:pPr>
        <w:pStyle w:val="Bezmezer"/>
        <w:ind w:left="4395"/>
        <w:jc w:val="center"/>
      </w:pPr>
      <w:r w:rsidRPr="000A1BD0">
        <w:t>……………………………………………..</w:t>
      </w:r>
    </w:p>
    <w:p w:rsidR="00915FD1" w:rsidRDefault="00915FD1" w:rsidP="00915FD1">
      <w:pPr>
        <w:pStyle w:val="Bezmezer"/>
        <w:ind w:left="4395"/>
        <w:jc w:val="center"/>
      </w:pPr>
      <w:r>
        <w:t xml:space="preserve">vlastnoruční </w:t>
      </w:r>
      <w:r w:rsidRPr="000A1BD0">
        <w:t>podpis žadatele/</w:t>
      </w:r>
      <w:proofErr w:type="spellStart"/>
      <w:r w:rsidRPr="000A1BD0">
        <w:t>lů</w:t>
      </w:r>
      <w:proofErr w:type="spellEnd"/>
    </w:p>
    <w:p w:rsidR="00915FD1" w:rsidRDefault="00915FD1" w:rsidP="00915FD1">
      <w:pPr>
        <w:pStyle w:val="Bezmezer"/>
        <w:ind w:left="4395"/>
        <w:jc w:val="center"/>
        <w:rPr>
          <w:b/>
        </w:rPr>
      </w:pPr>
    </w:p>
    <w:p w:rsidR="00915FD1" w:rsidRPr="00006053" w:rsidRDefault="00915FD1" w:rsidP="00915FD1">
      <w:pPr>
        <w:rPr>
          <w:rFonts w:cs="Arial"/>
          <w:b/>
          <w:sz w:val="20"/>
        </w:rPr>
      </w:pPr>
    </w:p>
    <w:p w:rsidR="00915FD1" w:rsidRPr="00006053" w:rsidRDefault="00915FD1" w:rsidP="00915FD1">
      <w:pPr>
        <w:rPr>
          <w:rFonts w:cs="Arial"/>
          <w:b/>
          <w:sz w:val="20"/>
        </w:rPr>
      </w:pPr>
      <w:r w:rsidRPr="00006053">
        <w:rPr>
          <w:rFonts w:cs="Arial"/>
          <w:b/>
          <w:sz w:val="20"/>
        </w:rPr>
        <w:t>Poučení vyplývající ze zákona</w:t>
      </w:r>
    </w:p>
    <w:p w:rsidR="00915FD1" w:rsidRPr="00006053" w:rsidRDefault="00915FD1" w:rsidP="00915FD1">
      <w:pPr>
        <w:numPr>
          <w:ilvl w:val="0"/>
          <w:numId w:val="18"/>
        </w:numPr>
        <w:spacing w:after="0" w:line="240" w:lineRule="auto"/>
        <w:rPr>
          <w:rFonts w:cs="Arial"/>
          <w:sz w:val="20"/>
        </w:rPr>
      </w:pPr>
      <w:r w:rsidRPr="00006053">
        <w:rPr>
          <w:rFonts w:cs="Arial"/>
          <w:sz w:val="20"/>
        </w:rPr>
        <w:t>Pokud návrh nebude úplný a nebude v souladu s právními předpisy, bude navrhovatel vyzván, aby toto v přiměřené lhůtě odstranil. Neodstraní-li navrhovatel nedostatky požadovaným způsobem a ve stanovené lhůtě, pořizovatel návrh odmítne, sdělí tuto skutečnost navrhovateli a předloží o tom informaci zastupitelstvu obce příslušné k vydání územního plánu nebo jeho změny (§ 46 odst. 2 SZ).</w:t>
      </w:r>
    </w:p>
    <w:p w:rsidR="00915FD1" w:rsidRPr="00006053" w:rsidRDefault="00915FD1" w:rsidP="00915FD1">
      <w:pPr>
        <w:numPr>
          <w:ilvl w:val="0"/>
          <w:numId w:val="18"/>
        </w:numPr>
        <w:spacing w:after="0" w:line="240" w:lineRule="auto"/>
        <w:rPr>
          <w:rFonts w:cs="Arial"/>
          <w:sz w:val="20"/>
        </w:rPr>
      </w:pPr>
      <w:r w:rsidRPr="00006053">
        <w:rPr>
          <w:rFonts w:cs="Arial"/>
          <w:sz w:val="20"/>
        </w:rPr>
        <w:t>Splňuje-li návrh stanovené náležitosti, pořizovatel jej posoudí a se svým stanoviskem bezodkladně předloží k rozhodnutí zastupitelstvu obce příslušné k vydání územního plánu (§ 46 odst. 3 SZ).</w:t>
      </w:r>
    </w:p>
    <w:p w:rsidR="00915FD1" w:rsidRPr="00006053" w:rsidRDefault="00915FD1" w:rsidP="00915FD1">
      <w:pPr>
        <w:numPr>
          <w:ilvl w:val="0"/>
          <w:numId w:val="18"/>
        </w:numPr>
        <w:spacing w:after="0" w:line="240" w:lineRule="auto"/>
        <w:rPr>
          <w:rFonts w:cs="Arial"/>
          <w:sz w:val="20"/>
          <w:u w:val="single"/>
        </w:rPr>
      </w:pPr>
      <w:r w:rsidRPr="00006053">
        <w:rPr>
          <w:rFonts w:cs="Arial"/>
          <w:sz w:val="20"/>
          <w:u w:val="single"/>
        </w:rPr>
        <w:t>Další zastavitelné plochy lze změnou územního plánu vymezit pouze na základě prokázání nemožnosti využít již vymezené zastavitelné plochy v porovnání s reálnou potřebou vymezení nových zastavitelných ploch (§ 55 odst. 3 SZ).</w:t>
      </w:r>
    </w:p>
    <w:p w:rsidR="00915FD1" w:rsidRPr="00006053" w:rsidRDefault="00915FD1" w:rsidP="00915FD1">
      <w:pPr>
        <w:numPr>
          <w:ilvl w:val="0"/>
          <w:numId w:val="18"/>
        </w:numPr>
        <w:spacing w:after="0" w:line="240" w:lineRule="auto"/>
        <w:rPr>
          <w:rFonts w:cs="Arial"/>
          <w:sz w:val="20"/>
        </w:rPr>
      </w:pPr>
      <w:r w:rsidRPr="00006053">
        <w:rPr>
          <w:rFonts w:cs="Arial"/>
          <w:sz w:val="20"/>
        </w:rPr>
        <w:t>V nezastavěném území lze v souladu s jeho charakterem umisťovat stavby, zařízení, a jiná opatření pouze pro zemědělství, lesnictví, vodní hospodářství, těžbu nerostů, pro ochranu přírody a krajiny, pro veřejnou dopravní a technickou infrastrukturu, pro snižování nebezpečí ekologických a přírodních katastrof a pro odstraňování jejich důsledků, a dále taková technická opatření a stavby, které zlepší podmínky jeho využití pro účely rekreace a cestovního ruchu, například cyklistické stezky, hygienická zařízení, ekologická a informační centra (§ 18 odst. 5 SZ).</w:t>
      </w:r>
    </w:p>
    <w:p w:rsidR="00915FD1" w:rsidRPr="00006053" w:rsidRDefault="00915FD1" w:rsidP="00915FD1">
      <w:pPr>
        <w:rPr>
          <w:b/>
          <w:sz w:val="20"/>
          <w:szCs w:val="20"/>
        </w:rPr>
      </w:pPr>
    </w:p>
    <w:p w:rsidR="00523128" w:rsidRDefault="00523128" w:rsidP="00523128">
      <w:pPr>
        <w:tabs>
          <w:tab w:val="center" w:pos="1418"/>
          <w:tab w:val="center" w:pos="6946"/>
        </w:tabs>
        <w:rPr>
          <w:rFonts w:cs="Arial"/>
          <w:bCs/>
          <w:sz w:val="24"/>
          <w:szCs w:val="24"/>
        </w:rPr>
      </w:pPr>
    </w:p>
    <w:sectPr w:rsidR="00523128" w:rsidSect="003D7F4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2A" w:rsidRDefault="00825A2A" w:rsidP="003D7F4E">
      <w:pPr>
        <w:spacing w:after="0" w:line="240" w:lineRule="auto"/>
      </w:pPr>
      <w:r>
        <w:separator/>
      </w:r>
    </w:p>
  </w:endnote>
  <w:endnote w:type="continuationSeparator" w:id="0">
    <w:p w:rsidR="00825A2A" w:rsidRDefault="00825A2A" w:rsidP="003D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2A" w:rsidRDefault="00825A2A" w:rsidP="003D7F4E">
      <w:pPr>
        <w:spacing w:after="0" w:line="240" w:lineRule="auto"/>
      </w:pPr>
      <w:r>
        <w:separator/>
      </w:r>
    </w:p>
  </w:footnote>
  <w:footnote w:type="continuationSeparator" w:id="0">
    <w:p w:rsidR="00825A2A" w:rsidRDefault="00825A2A" w:rsidP="003D7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5EE"/>
    <w:multiLevelType w:val="hybridMultilevel"/>
    <w:tmpl w:val="76A04930"/>
    <w:lvl w:ilvl="0" w:tplc="FA3A45A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1C3A"/>
    <w:multiLevelType w:val="hybridMultilevel"/>
    <w:tmpl w:val="EF6C9D2E"/>
    <w:lvl w:ilvl="0" w:tplc="588A010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439B4"/>
    <w:multiLevelType w:val="hybridMultilevel"/>
    <w:tmpl w:val="F4306352"/>
    <w:lvl w:ilvl="0" w:tplc="02A6E0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62F87"/>
    <w:multiLevelType w:val="hybridMultilevel"/>
    <w:tmpl w:val="1952D4D4"/>
    <w:lvl w:ilvl="0" w:tplc="7C1A763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E6FBE"/>
    <w:multiLevelType w:val="hybridMultilevel"/>
    <w:tmpl w:val="19785C1C"/>
    <w:lvl w:ilvl="0" w:tplc="FCA6F7D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14969"/>
    <w:multiLevelType w:val="hybridMultilevel"/>
    <w:tmpl w:val="823A5450"/>
    <w:lvl w:ilvl="0" w:tplc="7546747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57DC1"/>
    <w:multiLevelType w:val="hybridMultilevel"/>
    <w:tmpl w:val="68E6CF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561329"/>
    <w:multiLevelType w:val="hybridMultilevel"/>
    <w:tmpl w:val="EB9A388E"/>
    <w:lvl w:ilvl="0" w:tplc="A176C34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C1860"/>
    <w:multiLevelType w:val="hybridMultilevel"/>
    <w:tmpl w:val="1DD61344"/>
    <w:lvl w:ilvl="0" w:tplc="ACE07AE2">
      <w:start w:val="1"/>
      <w:numFmt w:val="decimal"/>
      <w:pStyle w:val="vyhlbod"/>
      <w:lvlText w:val="7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FF731B"/>
    <w:multiLevelType w:val="hybridMultilevel"/>
    <w:tmpl w:val="584014D4"/>
    <w:lvl w:ilvl="0" w:tplc="588A010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8423D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>
    <w:nsid w:val="7F6404C9"/>
    <w:multiLevelType w:val="multilevel"/>
    <w:tmpl w:val="D4C29B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vyhlodst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44A"/>
    <w:rsid w:val="00006053"/>
    <w:rsid w:val="000548EE"/>
    <w:rsid w:val="0011275F"/>
    <w:rsid w:val="0019437D"/>
    <w:rsid w:val="00202315"/>
    <w:rsid w:val="00292A35"/>
    <w:rsid w:val="00392C55"/>
    <w:rsid w:val="003C13CA"/>
    <w:rsid w:val="003D7F4E"/>
    <w:rsid w:val="00407F73"/>
    <w:rsid w:val="00413E28"/>
    <w:rsid w:val="0042144A"/>
    <w:rsid w:val="004B381E"/>
    <w:rsid w:val="004D034D"/>
    <w:rsid w:val="004F6D96"/>
    <w:rsid w:val="005138BE"/>
    <w:rsid w:val="00523128"/>
    <w:rsid w:val="00566517"/>
    <w:rsid w:val="005B287F"/>
    <w:rsid w:val="005F5722"/>
    <w:rsid w:val="00623BEB"/>
    <w:rsid w:val="006616D8"/>
    <w:rsid w:val="00662E0C"/>
    <w:rsid w:val="006A0CA1"/>
    <w:rsid w:val="006E5809"/>
    <w:rsid w:val="00763A02"/>
    <w:rsid w:val="007D5A57"/>
    <w:rsid w:val="00825A2A"/>
    <w:rsid w:val="008318FD"/>
    <w:rsid w:val="008F6CED"/>
    <w:rsid w:val="00915FD1"/>
    <w:rsid w:val="009C350F"/>
    <w:rsid w:val="00A01410"/>
    <w:rsid w:val="00A16429"/>
    <w:rsid w:val="00AF171B"/>
    <w:rsid w:val="00B479C2"/>
    <w:rsid w:val="00B5781D"/>
    <w:rsid w:val="00BF746F"/>
    <w:rsid w:val="00C74A41"/>
    <w:rsid w:val="00DC0273"/>
    <w:rsid w:val="00E628A5"/>
    <w:rsid w:val="00EA66A3"/>
    <w:rsid w:val="00F20E3D"/>
    <w:rsid w:val="00F70C47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E0C"/>
  </w:style>
  <w:style w:type="paragraph" w:styleId="Nadpis5">
    <w:name w:val="heading 5"/>
    <w:basedOn w:val="Normln"/>
    <w:link w:val="Nadpis5Char"/>
    <w:uiPriority w:val="9"/>
    <w:qFormat/>
    <w:rsid w:val="004214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4214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2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214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2144A"/>
  </w:style>
  <w:style w:type="paragraph" w:customStyle="1" w:styleId="Vobec">
    <w:name w:val="V_obec"/>
    <w:basedOn w:val="Zkladntext"/>
    <w:qFormat/>
    <w:rsid w:val="005138BE"/>
    <w:pPr>
      <w:spacing w:after="0" w:line="240" w:lineRule="auto"/>
      <w:jc w:val="center"/>
    </w:pPr>
    <w:rPr>
      <w:rFonts w:ascii="Arial" w:eastAsia="Times New Roman" w:hAnsi="Arial" w:cs="Arial"/>
      <w:b/>
      <w:sz w:val="52"/>
      <w:szCs w:val="5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138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138BE"/>
  </w:style>
  <w:style w:type="paragraph" w:styleId="Bezmezer">
    <w:name w:val="No Spacing"/>
    <w:uiPriority w:val="1"/>
    <w:qFormat/>
    <w:rsid w:val="005138BE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2C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2C55"/>
  </w:style>
  <w:style w:type="paragraph" w:styleId="Nzev">
    <w:name w:val="Title"/>
    <w:basedOn w:val="Normln"/>
    <w:link w:val="NzevChar"/>
    <w:qFormat/>
    <w:rsid w:val="00392C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92C5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20E3D"/>
    <w:pPr>
      <w:ind w:left="720"/>
      <w:contextualSpacing/>
    </w:pPr>
  </w:style>
  <w:style w:type="paragraph" w:customStyle="1" w:styleId="vyhlbod">
    <w:name w:val="vyhl_bod"/>
    <w:basedOn w:val="Odstavecseseznamem"/>
    <w:qFormat/>
    <w:rsid w:val="00A16429"/>
    <w:pPr>
      <w:numPr>
        <w:numId w:val="10"/>
      </w:num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Cs/>
      <w:lang w:eastAsia="cs-CZ"/>
    </w:rPr>
  </w:style>
  <w:style w:type="paragraph" w:customStyle="1" w:styleId="vyhlodst">
    <w:name w:val="vyhl_odst"/>
    <w:basedOn w:val="Odstavecseseznamem"/>
    <w:qFormat/>
    <w:rsid w:val="00E628A5"/>
    <w:pPr>
      <w:numPr>
        <w:ilvl w:val="1"/>
        <w:numId w:val="17"/>
      </w:numPr>
      <w:spacing w:after="0" w:line="240" w:lineRule="auto"/>
    </w:pPr>
    <w:rPr>
      <w:rFonts w:ascii="Arial" w:eastAsia="Times New Roman" w:hAnsi="Arial" w:cs="Arial"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7F4E"/>
  </w:style>
  <w:style w:type="paragraph" w:styleId="Zpat">
    <w:name w:val="footer"/>
    <w:basedOn w:val="Normln"/>
    <w:link w:val="ZpatChar"/>
    <w:uiPriority w:val="99"/>
    <w:unhideWhenUsed/>
    <w:rsid w:val="003D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7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4214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4214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2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214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2144A"/>
  </w:style>
  <w:style w:type="paragraph" w:customStyle="1" w:styleId="Vobec">
    <w:name w:val="V_obec"/>
    <w:basedOn w:val="Zkladntext"/>
    <w:qFormat/>
    <w:rsid w:val="005138BE"/>
    <w:pPr>
      <w:spacing w:after="0" w:line="240" w:lineRule="auto"/>
      <w:jc w:val="center"/>
    </w:pPr>
    <w:rPr>
      <w:rFonts w:ascii="Arial" w:eastAsia="Times New Roman" w:hAnsi="Arial" w:cs="Arial"/>
      <w:b/>
      <w:sz w:val="52"/>
      <w:szCs w:val="5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138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138BE"/>
  </w:style>
  <w:style w:type="paragraph" w:styleId="Bezmezer">
    <w:name w:val="No Spacing"/>
    <w:uiPriority w:val="1"/>
    <w:qFormat/>
    <w:rsid w:val="005138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uzivatel</cp:lastModifiedBy>
  <cp:revision>3</cp:revision>
  <dcterms:created xsi:type="dcterms:W3CDTF">2016-04-06T14:34:00Z</dcterms:created>
  <dcterms:modified xsi:type="dcterms:W3CDTF">2019-01-04T09:36:00Z</dcterms:modified>
</cp:coreProperties>
</file>